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93" w:rsidRPr="005E5093" w:rsidRDefault="005E5093" w:rsidP="005E5093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5E5093">
        <w:rPr>
          <w:rFonts w:ascii="PT Sans" w:eastAsia="Times New Roman" w:hAnsi="PT Sans" w:cs="Arial"/>
          <w:color w:val="212121"/>
          <w:kern w:val="36"/>
          <w:sz w:val="48"/>
          <w:szCs w:val="48"/>
        </w:rPr>
        <w:t>В ЮВАО задержаны подозреваемые в разбойном нападении</w:t>
      </w:r>
    </w:p>
    <w:bookmarkEnd w:id="0"/>
    <w:p w:rsidR="005E5093" w:rsidRDefault="005E5093" w:rsidP="005E5093">
      <w:pPr>
        <w:shd w:val="clear" w:color="auto" w:fill="FFFFFF"/>
        <w:spacing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5E5093" w:rsidRPr="005E5093" w:rsidRDefault="005E5093" w:rsidP="005E5093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5E5093">
        <w:rPr>
          <w:rFonts w:ascii="PT Sans" w:eastAsia="Times New Roman" w:hAnsi="PT Sans" w:cs="Arial"/>
          <w:sz w:val="24"/>
          <w:szCs w:val="24"/>
        </w:rPr>
        <w:t>9 марта в 04.25 в ОМВД России по району Некрасовка поступило сообщение о разбое.</w:t>
      </w:r>
    </w:p>
    <w:p w:rsidR="005E5093" w:rsidRPr="005E5093" w:rsidRDefault="005E5093" w:rsidP="005E5093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5E5093">
        <w:rPr>
          <w:rFonts w:ascii="PT Sans" w:eastAsia="Times New Roman" w:hAnsi="PT Sans" w:cs="Arial"/>
          <w:sz w:val="24"/>
          <w:szCs w:val="24"/>
        </w:rPr>
        <w:t>По словам потерпевшего, 31-летнего жителя столицы, минутами ранее возле одного из домов на Рождественской улице на него напали двое неизвестных и, угрожая ножом, открыто похитили денежные средства и мобильный телефон, после чего скрылись.</w:t>
      </w:r>
    </w:p>
    <w:p w:rsidR="005E5093" w:rsidRPr="005E5093" w:rsidRDefault="005E5093" w:rsidP="005E5093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5E5093">
        <w:rPr>
          <w:rFonts w:ascii="PT Sans" w:eastAsia="Times New Roman" w:hAnsi="PT Sans" w:cs="Arial"/>
          <w:sz w:val="24"/>
          <w:szCs w:val="24"/>
        </w:rPr>
        <w:t>Этим же днем примерно в 06.00 на проспекте Защитников Москвы сотрудники уголовного розыска ОМВД России по району Некрасовка в ходе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5E5093">
        <w:rPr>
          <w:rFonts w:ascii="PT Sans" w:eastAsia="Times New Roman" w:hAnsi="PT Sans" w:cs="Arial"/>
          <w:sz w:val="24"/>
          <w:szCs w:val="24"/>
        </w:rPr>
        <w:t xml:space="preserve">зыскных мероприятий задержали подозреваемых. Ими оказались ранее не судимые безработные 18-летний и 27-летний уроженцы </w:t>
      </w:r>
      <w:proofErr w:type="gramStart"/>
      <w:r w:rsidRPr="005E5093">
        <w:rPr>
          <w:rFonts w:ascii="PT Sans" w:eastAsia="Times New Roman" w:hAnsi="PT Sans" w:cs="Arial"/>
          <w:sz w:val="24"/>
          <w:szCs w:val="24"/>
        </w:rPr>
        <w:t>Северо-Кавказского</w:t>
      </w:r>
      <w:proofErr w:type="gramEnd"/>
      <w:r w:rsidRPr="005E5093">
        <w:rPr>
          <w:rFonts w:ascii="PT Sans" w:eastAsia="Times New Roman" w:hAnsi="PT Sans" w:cs="Arial"/>
          <w:sz w:val="24"/>
          <w:szCs w:val="24"/>
        </w:rPr>
        <w:t xml:space="preserve"> федерального округа.</w:t>
      </w:r>
    </w:p>
    <w:p w:rsidR="005E5093" w:rsidRPr="005E5093" w:rsidRDefault="005E5093" w:rsidP="005E5093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5E5093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162 УК РФ (разбой). Подозреваемые задержаны в порядке ст. 91 УПК РФ. </w:t>
      </w:r>
    </w:p>
    <w:p w:rsidR="005E5093" w:rsidRPr="005E5093" w:rsidRDefault="005E5093" w:rsidP="005E5093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5E5093">
        <w:rPr>
          <w:rFonts w:ascii="PT Sans" w:eastAsia="Times New Roman" w:hAnsi="PT Sans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телефону:(495) 376-66-66 или в службу «102» (с мобильных – 112).</w:t>
      </w:r>
    </w:p>
    <w:p w:rsidR="005E5093" w:rsidRDefault="005E5093" w:rsidP="005E5093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5E5093">
        <w:rPr>
          <w:rFonts w:ascii="Arial" w:eastAsia="Times New Roman" w:hAnsi="Arial" w:cs="Arial"/>
          <w:color w:val="212121"/>
          <w:sz w:val="23"/>
          <w:szCs w:val="23"/>
        </w:rPr>
        <w:br/>
        <w:t>Пресс-служба УВД по ЮВАО ГУ МВД России по г. Москве</w:t>
      </w:r>
      <w:r w:rsidRPr="005E5093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5E5093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5E5093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5E5093" w:rsidRPr="005E5093" w:rsidRDefault="005E5093" w:rsidP="005E5093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5E5093" w:rsidRDefault="005E509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pt;height:210pt">
            <v:imagedata r:id="rId5" o:title="Исаев Д.У."/>
          </v:shape>
        </w:pict>
      </w:r>
    </w:p>
    <w:p w:rsidR="005E5093" w:rsidRDefault="005E5093">
      <w:r>
        <w:lastRenderedPageBreak/>
        <w:pict>
          <v:shape id="_x0000_i1026" type="#_x0000_t75" style="width:279pt;height:210pt">
            <v:imagedata r:id="rId6" o:title="Иразиханов А.Г."/>
          </v:shape>
        </w:pict>
      </w:r>
    </w:p>
    <w:sectPr w:rsidR="005E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25"/>
    <w:rsid w:val="005E5093"/>
    <w:rsid w:val="00E006FA"/>
    <w:rsid w:val="00FD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9B3DB1-95C8-48E9-BACE-3AD4CAAF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0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1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2016-03-10T16:08:00Z</dcterms:created>
  <dcterms:modified xsi:type="dcterms:W3CDTF">2016-03-10T16:09:00Z</dcterms:modified>
</cp:coreProperties>
</file>